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F0C" w:rsidRDefault="00EE3271" w:rsidP="00EE32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271">
        <w:rPr>
          <w:rFonts w:ascii="Times New Roman" w:hAnsi="Times New Roman" w:cs="Times New Roman"/>
          <w:b/>
          <w:sz w:val="28"/>
          <w:szCs w:val="28"/>
        </w:rPr>
        <w:t>Автоматизация звуков в домашних условиях</w:t>
      </w:r>
    </w:p>
    <w:p w:rsidR="00EE3271" w:rsidRPr="003612BF" w:rsidRDefault="00EE3271" w:rsidP="00EE3271">
      <w:pPr>
        <w:rPr>
          <w:rStyle w:val="c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12BF">
        <w:rPr>
          <w:rStyle w:val="c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Автоматизировать звук – это значит </w:t>
      </w:r>
      <w:r w:rsidRPr="003612BF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постепенно, последовательно ввести звук в слоги, слова, предложения (стихи, рассказы) и в самостоятельную речь ребенка. </w:t>
      </w:r>
      <w:r w:rsidRPr="003612BF">
        <w:rPr>
          <w:rStyle w:val="c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E3271" w:rsidRPr="003612BF" w:rsidRDefault="00EE3271" w:rsidP="00EE3271">
      <w:pPr>
        <w:rPr>
          <w:rStyle w:val="c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12BF">
        <w:rPr>
          <w:rStyle w:val="c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Автоматизация звука – длительный процесс, состоящий из нескольких этапов. </w:t>
      </w:r>
    </w:p>
    <w:p w:rsidR="00EE3271" w:rsidRPr="003612BF" w:rsidRDefault="00EE3271" w:rsidP="00EE3271">
      <w:pPr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12BF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Главная задача – постепенно, последовательно ввести поставленный звук в слоги, слова, предложения (стихи, рассказы) и в самостоятельную речь ребенка</w:t>
      </w:r>
      <w:r w:rsidRPr="003612BF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E3271" w:rsidRPr="003612BF" w:rsidRDefault="00EE3271" w:rsidP="00EE3271">
      <w:pPr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612BF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Этапы автоматизации звуков:</w:t>
      </w:r>
    </w:p>
    <w:p w:rsidR="00EE3271" w:rsidRPr="003612BF" w:rsidRDefault="00EE3271" w:rsidP="00EE3271">
      <w:pPr>
        <w:pStyle w:val="a3"/>
        <w:numPr>
          <w:ilvl w:val="0"/>
          <w:numId w:val="2"/>
        </w:numPr>
        <w:spacing w:after="100" w:afterAutospacing="1" w:line="36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612B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автоматизацию изолированного звука;</w:t>
      </w:r>
    </w:p>
    <w:p w:rsidR="00EE3271" w:rsidRPr="003612BF" w:rsidRDefault="00EE3271" w:rsidP="00EE3271">
      <w:pPr>
        <w:pStyle w:val="a3"/>
        <w:numPr>
          <w:ilvl w:val="0"/>
          <w:numId w:val="2"/>
        </w:numPr>
        <w:spacing w:before="270" w:after="100" w:afterAutospacing="1" w:line="36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612B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автоматизацию звука в слогах;</w:t>
      </w:r>
      <w:bookmarkStart w:id="0" w:name="_GoBack"/>
      <w:bookmarkEnd w:id="0"/>
    </w:p>
    <w:p w:rsidR="00EE3271" w:rsidRPr="003612BF" w:rsidRDefault="00EE3271" w:rsidP="00EE3271">
      <w:pPr>
        <w:pStyle w:val="a3"/>
        <w:numPr>
          <w:ilvl w:val="0"/>
          <w:numId w:val="2"/>
        </w:numPr>
        <w:spacing w:before="270" w:after="100" w:afterAutospacing="1" w:line="36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612B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автоматизацию звука в словах;</w:t>
      </w:r>
    </w:p>
    <w:p w:rsidR="00EE3271" w:rsidRPr="003612BF" w:rsidRDefault="00EE3271" w:rsidP="00EE3271">
      <w:pPr>
        <w:pStyle w:val="a3"/>
        <w:numPr>
          <w:ilvl w:val="0"/>
          <w:numId w:val="2"/>
        </w:numPr>
        <w:spacing w:before="270" w:after="100" w:afterAutospacing="1" w:line="36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612B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автоматизацию звука в словосочетаниях;</w:t>
      </w:r>
    </w:p>
    <w:p w:rsidR="00EE3271" w:rsidRPr="003612BF" w:rsidRDefault="00EE3271" w:rsidP="00EE3271">
      <w:pPr>
        <w:pStyle w:val="a3"/>
        <w:numPr>
          <w:ilvl w:val="0"/>
          <w:numId w:val="2"/>
        </w:numPr>
        <w:spacing w:before="270" w:after="100" w:afterAutospacing="1" w:line="36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612B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автоматизацию звука в предложениях;</w:t>
      </w:r>
    </w:p>
    <w:p w:rsidR="00EE3271" w:rsidRPr="003612BF" w:rsidRDefault="00EE3271" w:rsidP="00EE3271">
      <w:pPr>
        <w:pStyle w:val="a3"/>
        <w:numPr>
          <w:ilvl w:val="0"/>
          <w:numId w:val="2"/>
        </w:numPr>
        <w:spacing w:before="270" w:after="100" w:afterAutospacing="1" w:line="36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612B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автоматизацию звука в связной речи;</w:t>
      </w:r>
    </w:p>
    <w:p w:rsidR="00EE3271" w:rsidRDefault="00EE3271" w:rsidP="00EE3271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E3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АВТОМАТИЗАЦИЯ ЗВУКА В СЛОГАХ</w:t>
      </w:r>
    </w:p>
    <w:p w:rsidR="00EE3271" w:rsidRPr="00EE3271" w:rsidRDefault="00EE3271" w:rsidP="00EE3271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r w:rsidRPr="00EE3271">
        <w:rPr>
          <w:rStyle w:val="c0"/>
          <w:color w:val="000000"/>
          <w:shd w:val="clear" w:color="auto" w:fill="FFFFFF"/>
        </w:rPr>
        <w:t>Слог – более простая речевая единица по сравнению со словом. Кроме того, слоги лишены смысла, у ребенка в связи с этим отсутствуют стереотипы произношения слов, что облегчает их автоматизацию. Автоматизация звуков начинается с прямых открытых слогов, затем продолжается в обратных и закрытых слогах.</w:t>
      </w:r>
    </w:p>
    <w:p w:rsidR="00EE3271" w:rsidRPr="00EE3271" w:rsidRDefault="00EE3271" w:rsidP="00EE3271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r w:rsidRPr="00EE3271">
        <w:rPr>
          <w:rStyle w:val="c0"/>
          <w:color w:val="000000"/>
          <w:shd w:val="clear" w:color="auto" w:fill="FFFFFF"/>
        </w:rPr>
        <w:t xml:space="preserve">Например, при автоматизации звука «С» в слогах мы соединяем закрепляемый согласный с гласными А, Ы, </w:t>
      </w:r>
      <w:proofErr w:type="gramStart"/>
      <w:r w:rsidRPr="00EE3271">
        <w:rPr>
          <w:rStyle w:val="c0"/>
          <w:color w:val="000000"/>
          <w:shd w:val="clear" w:color="auto" w:fill="FFFFFF"/>
        </w:rPr>
        <w:t>О</w:t>
      </w:r>
      <w:proofErr w:type="gramEnd"/>
      <w:r w:rsidRPr="00EE3271">
        <w:rPr>
          <w:rStyle w:val="c0"/>
          <w:color w:val="000000"/>
          <w:shd w:val="clear" w:color="auto" w:fill="FFFFFF"/>
        </w:rPr>
        <w:t>, У сначала в прямых слогах: СА, СЫ, СО, СУ, затем в обратных: АС, ЫС, ОС, УС, далее в слоги, где звук находится между гласными: АСА, АСЫ, АСО, АСУ, и, наконец, в слоги со стечением согласных (берутся те согласные звуки, которые не нарушены у ребенка): СТО, СТА, СПА, СМА, СНЫ, СКО.</w:t>
      </w:r>
    </w:p>
    <w:p w:rsidR="00EE3271" w:rsidRDefault="00EE3271" w:rsidP="00EE3271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E3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АВТОМАТИЗАЦИЯ ЗВУКОВ В СЛОВАХ</w:t>
      </w:r>
    </w:p>
    <w:p w:rsidR="00EE3271" w:rsidRPr="00EE3271" w:rsidRDefault="00EE3271" w:rsidP="00EE3271">
      <w:pPr>
        <w:pStyle w:val="c8"/>
        <w:shd w:val="clear" w:color="auto" w:fill="FFFFFF"/>
        <w:spacing w:before="240" w:beforeAutospacing="0" w:after="0" w:afterAutospacing="0"/>
        <w:ind w:right="-144"/>
        <w:jc w:val="both"/>
        <w:rPr>
          <w:rFonts w:ascii="Arial" w:hAnsi="Arial" w:cs="Arial"/>
          <w:color w:val="000000"/>
        </w:rPr>
      </w:pPr>
      <w:r w:rsidRPr="00EE3271">
        <w:rPr>
          <w:rStyle w:val="c0"/>
          <w:color w:val="000000"/>
          <w:shd w:val="clear" w:color="auto" w:fill="FFFFFF"/>
        </w:rPr>
        <w:t>Автоматизация в словах сначала осуществляется с опорой на слоги (СА – САД).</w:t>
      </w:r>
    </w:p>
    <w:p w:rsidR="00EE3271" w:rsidRDefault="00EE3271" w:rsidP="00EE3271">
      <w:pPr>
        <w:pStyle w:val="c11"/>
        <w:shd w:val="clear" w:color="auto" w:fill="FFFFFF"/>
        <w:spacing w:before="240" w:beforeAutospacing="0" w:after="0" w:afterAutospacing="0"/>
        <w:jc w:val="both"/>
        <w:rPr>
          <w:rStyle w:val="c0"/>
          <w:color w:val="000000"/>
          <w:shd w:val="clear" w:color="auto" w:fill="FFFFFF"/>
        </w:rPr>
      </w:pPr>
      <w:r w:rsidRPr="00EE3271">
        <w:rPr>
          <w:rStyle w:val="c0"/>
          <w:color w:val="000000"/>
          <w:shd w:val="clear" w:color="auto" w:fill="FFFFFF"/>
        </w:rPr>
        <w:t>На начальных этапах проводится закрепление произношения слов, в которых данный звук находится в начале слова, затем слов, в которых звук – в конце и середине слова.</w:t>
      </w:r>
    </w:p>
    <w:p w:rsidR="00EE3271" w:rsidRDefault="00EE3271" w:rsidP="00EE3271">
      <w:pPr>
        <w:pStyle w:val="c11"/>
        <w:shd w:val="clear" w:color="auto" w:fill="FFFFFF"/>
        <w:spacing w:before="240" w:beforeAutospacing="0" w:after="0" w:afterAutospacing="0"/>
        <w:jc w:val="both"/>
        <w:rPr>
          <w:rStyle w:val="c0"/>
          <w:color w:val="000000"/>
          <w:shd w:val="clear" w:color="auto" w:fill="FFFFFF"/>
        </w:rPr>
      </w:pPr>
      <w:r w:rsidRPr="00EE3271">
        <w:rPr>
          <w:rStyle w:val="c0"/>
          <w:color w:val="000000"/>
          <w:shd w:val="clear" w:color="auto" w:fill="FFFFFF"/>
        </w:rPr>
        <w:t xml:space="preserve"> Вначале звук автоматизируется в словах простых по фонетическому составу и не содержащих нарушенных звуков, затем в словах со стечением согласных.</w:t>
      </w:r>
    </w:p>
    <w:p w:rsidR="00EE3271" w:rsidRPr="00EE3271" w:rsidRDefault="00EE3271" w:rsidP="00EE3271">
      <w:pPr>
        <w:pStyle w:val="c5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  <w:r w:rsidRPr="00EE3271">
        <w:rPr>
          <w:rStyle w:val="c0"/>
          <w:color w:val="000000"/>
          <w:shd w:val="clear" w:color="auto" w:fill="FFFFFF"/>
        </w:rPr>
        <w:t>Для автоматизации звука используют приемы отраженного повторения, самостоятельного называния слов по картинке, прочтение слов.</w:t>
      </w:r>
    </w:p>
    <w:p w:rsidR="00EE3271" w:rsidRDefault="00EE3271" w:rsidP="00EE3271">
      <w:pPr>
        <w:pStyle w:val="c5"/>
        <w:shd w:val="clear" w:color="auto" w:fill="FFFFFF"/>
        <w:spacing w:before="240" w:beforeAutospacing="0" w:after="0" w:afterAutospacing="0"/>
        <w:rPr>
          <w:rStyle w:val="c0"/>
          <w:color w:val="000000"/>
          <w:shd w:val="clear" w:color="auto" w:fill="FFFFFF"/>
        </w:rPr>
      </w:pPr>
      <w:r w:rsidRPr="00EE3271">
        <w:rPr>
          <w:rStyle w:val="c0"/>
          <w:color w:val="000000"/>
          <w:shd w:val="clear" w:color="auto" w:fill="FFFFFF"/>
        </w:rPr>
        <w:t>Полезны задания, направляющие ребенка на поиск слов, содержащих данный звук (придумывание слов с данным звуком).</w:t>
      </w:r>
    </w:p>
    <w:p w:rsidR="00EE3271" w:rsidRDefault="00EE3271" w:rsidP="00EE3271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E3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АВТОМАТИЗАЦИЯ ЗВУКА В ПРЕДЛОЖЕНИЯХ</w:t>
      </w:r>
    </w:p>
    <w:p w:rsidR="00EE3271" w:rsidRPr="00EE3271" w:rsidRDefault="00EE3271" w:rsidP="00EE32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32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Автоматизация звука в предложениях проводится на базе отработанных слов, в той же последовательности. Вначале предлагаются предложения с умеренным включением </w:t>
      </w:r>
      <w:r w:rsidRPr="00EE32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звука, в дальнейшем автоматизация проводится на речевом материале, насыщенном данным звуком (в каждом слове предложения есть автоматизируемый звук)</w:t>
      </w:r>
    </w:p>
    <w:p w:rsidR="00EE3271" w:rsidRPr="00EE3271" w:rsidRDefault="00EE3271" w:rsidP="00EE3271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 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аду жужжат о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ы.</w:t>
      </w:r>
    </w:p>
    <w:p w:rsidR="00EE3271" w:rsidRPr="00EE3271" w:rsidRDefault="00EE3271" w:rsidP="00EE327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                 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 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ани длинные у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ы.</w:t>
      </w:r>
    </w:p>
    <w:p w:rsidR="00EE3271" w:rsidRPr="00EE3271" w:rsidRDefault="00EE3271" w:rsidP="00EE3271">
      <w:pPr>
        <w:shd w:val="clear" w:color="auto" w:fill="FFFFFF"/>
        <w:spacing w:after="0" w:line="240" w:lineRule="auto"/>
        <w:ind w:left="141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аня катается на 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амокате.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У 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они новые о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енние 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апоги.</w:t>
      </w:r>
    </w:p>
    <w:p w:rsidR="00EE3271" w:rsidRDefault="00EE3271" w:rsidP="00EE3271">
      <w:pPr>
        <w:shd w:val="clear" w:color="auto" w:fill="FFFFFF"/>
        <w:spacing w:after="0" w:line="240" w:lineRule="auto"/>
        <w:ind w:left="1080" w:firstLine="338"/>
        <w:rPr>
          <w:rFonts w:ascii="Georgia" w:eastAsia="Times New Roman" w:hAnsi="Georgia" w:cs="Arial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Ок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ана 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пу</w:t>
      </w:r>
      <w:r w:rsidRPr="00EE327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кается 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горки на </w:t>
      </w:r>
      <w:r w:rsidRPr="00EE327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</w:t>
      </w:r>
      <w:r w:rsidRPr="00EE327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анках</w:t>
      </w:r>
      <w:r w:rsidRPr="00EE3271">
        <w:rPr>
          <w:rFonts w:ascii="Georgia" w:eastAsia="Times New Roman" w:hAnsi="Georgia" w:cs="Arial"/>
          <w:i/>
          <w:i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EE3271" w:rsidRDefault="00EE3271" w:rsidP="00EE32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</w:pPr>
    </w:p>
    <w:p w:rsidR="00EE3271" w:rsidRPr="00EE3271" w:rsidRDefault="00EE3271" w:rsidP="00EE32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</w:pPr>
      <w:r w:rsidRPr="00EE327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«Загадки»</w:t>
      </w:r>
    </w:p>
    <w:p w:rsidR="00EE3271" w:rsidRDefault="00EE3271" w:rsidP="00EE32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32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этой игры вам потребуются: 6-7 картинок или игрушек, в названии которых прячется закрепляемый звук. Вместе с ребенком назовите их, выделяя голосом нужный звук. Затем опишите любую из них, ребенок должен </w:t>
      </w:r>
      <w:r w:rsidRPr="00EE32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догадаться,</w:t>
      </w:r>
      <w:r w:rsidRPr="00EE32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чем идет речь и назвать нужную картинку или игрушку. Повторите игру несколько раз.</w:t>
      </w:r>
    </w:p>
    <w:p w:rsidR="00EE3271" w:rsidRDefault="00EE3271" w:rsidP="00EE32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E3271" w:rsidRDefault="00EE3271" w:rsidP="00EE327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E327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Игра «Чего не стало»</w:t>
      </w:r>
    </w:p>
    <w:p w:rsidR="003612BF" w:rsidRPr="003612BF" w:rsidRDefault="003612BF" w:rsidP="003612BF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Для игры можно использовать</w:t>
      </w:r>
      <w:r w:rsidRPr="003612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артинки или игрушки. Предложите </w:t>
      </w:r>
      <w:r w:rsidRPr="003612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ребенку внимательно рассмотреть картинки, назвать их, запомнить и закрыть глаза. В это время уберите одну или две картинки. Ребенок, открыв глаза, должен сказать, чего не стало. Повторите игру несколько раз, меняясь с ребенком ролями.</w:t>
      </w:r>
    </w:p>
    <w:p w:rsidR="00EE3271" w:rsidRDefault="00EE3271" w:rsidP="003612BF">
      <w:pPr>
        <w:shd w:val="clear" w:color="auto" w:fill="FFFFFF"/>
        <w:spacing w:after="0" w:line="240" w:lineRule="auto"/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EDEBE9"/>
        </w:rPr>
      </w:pPr>
    </w:p>
    <w:p w:rsidR="00EE3271" w:rsidRDefault="00EE3271" w:rsidP="00EE3271">
      <w:pPr>
        <w:shd w:val="clear" w:color="auto" w:fill="FFFFFF"/>
        <w:spacing w:after="0" w:line="240" w:lineRule="auto"/>
        <w:jc w:val="center"/>
        <w:rPr>
          <w:rStyle w:val="eop"/>
          <w:rFonts w:ascii="Times New Roman" w:hAnsi="Times New Roman" w:cs="Times New Roman"/>
          <w:b/>
          <w:color w:val="000000"/>
          <w:sz w:val="28"/>
          <w:szCs w:val="28"/>
          <w:shd w:val="clear" w:color="auto" w:fill="EDEBE9"/>
        </w:rPr>
      </w:pPr>
      <w:r w:rsidRPr="00EE3271">
        <w:rPr>
          <w:rStyle w:val="eop"/>
          <w:rFonts w:ascii="Times New Roman" w:hAnsi="Times New Roman" w:cs="Times New Roman"/>
          <w:b/>
          <w:color w:val="000000"/>
          <w:sz w:val="28"/>
          <w:szCs w:val="28"/>
          <w:shd w:val="clear" w:color="auto" w:fill="EDEBE9"/>
        </w:rPr>
        <w:t>Игра «Колечки»</w:t>
      </w:r>
    </w:p>
    <w:p w:rsidR="00EE3271" w:rsidRDefault="00EE3271" w:rsidP="00EE32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EE3271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Соединяем кончики большого и указательного пальца так, чтобы получилось колечко, называем заданный слог (слово). Теперь так же по очереди со всеми пальцами: на каждое колечко произносим необходимый слог. Упражнение можно выполнять сначала с большого пальца, затем с мизинца.</w:t>
      </w:r>
    </w:p>
    <w:p w:rsidR="00EE3271" w:rsidRDefault="00EE3271" w:rsidP="00EE32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</w:p>
    <w:p w:rsidR="00EE3271" w:rsidRDefault="00EE3271" w:rsidP="00EE327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 w:rsidRPr="00EE327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«Слова вокруг нас»</w:t>
      </w:r>
    </w:p>
    <w:p w:rsidR="00EE3271" w:rsidRPr="00EE3271" w:rsidRDefault="00EE3271" w:rsidP="00EE32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32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Попросите ребенка внимательно посмотреть вокруг и назвать все предметы, в названии которых спрятался нужный звук.</w:t>
      </w:r>
      <w:r w:rsidRPr="00EE3271">
        <w:rPr>
          <w:rStyle w:val="c1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E3271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Затем усложните игру - вспоминайте слова с закрепляемым звуком по какой-то определенной теме, </w:t>
      </w:r>
      <w:r w:rsidRPr="00EE3271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например,</w:t>
      </w:r>
      <w:r w:rsidRPr="00EE3271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E3271">
        <w:rPr>
          <w:rStyle w:val="c3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«Назови животных, в названии которых есть звук Р» (зебра, носорог, тигр, пантера, кенгуру, жираф)</w:t>
      </w:r>
      <w:r w:rsidRPr="00EE3271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E3271" w:rsidRDefault="003612BF" w:rsidP="003612BF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3612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Рисование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3612BF" w:rsidRDefault="003612BF" w:rsidP="003612BF">
      <w:pPr>
        <w:pStyle w:val="a4"/>
        <w:spacing w:before="0" w:beforeAutospacing="0" w:after="240" w:afterAutospacing="0"/>
        <w:rPr>
          <w:color w:val="010101"/>
        </w:rPr>
      </w:pPr>
      <w:r w:rsidRPr="003612BF">
        <w:rPr>
          <w:color w:val="010101"/>
        </w:rPr>
        <w:t> Автоматизация звука происходит в процессе продуктивной деятельности</w:t>
      </w:r>
      <w:r w:rsidRPr="003612BF">
        <w:rPr>
          <w:color w:val="010101"/>
        </w:rPr>
        <w:t>.</w:t>
      </w:r>
      <w:r w:rsidRPr="003612BF">
        <w:rPr>
          <w:color w:val="010101"/>
        </w:rPr>
        <w:t xml:space="preserve"> Можно назвать следующие приёмы </w:t>
      </w:r>
      <w:r w:rsidRPr="003612BF">
        <w:rPr>
          <w:color w:val="010101"/>
        </w:rPr>
        <w:t>–</w:t>
      </w:r>
      <w:r w:rsidRPr="003612BF">
        <w:rPr>
          <w:color w:val="010101"/>
        </w:rPr>
        <w:t xml:space="preserve"> рисование</w:t>
      </w:r>
      <w:r w:rsidRPr="003612BF">
        <w:rPr>
          <w:color w:val="010101"/>
        </w:rPr>
        <w:t xml:space="preserve"> </w:t>
      </w:r>
      <w:r w:rsidRPr="003612BF">
        <w:rPr>
          <w:color w:val="010101"/>
        </w:rPr>
        <w:t>палочек, клеточек, кружочков, камешков, цветочков при одновременном произнесении материала. Интереснее будет, если это рисование будет по заданию.</w:t>
      </w:r>
    </w:p>
    <w:p w:rsidR="003612BF" w:rsidRDefault="003612BF" w:rsidP="003612BF">
      <w:pPr>
        <w:pStyle w:val="a4"/>
        <w:spacing w:before="0" w:beforeAutospacing="0" w:after="240" w:afterAutospacing="0"/>
        <w:rPr>
          <w:color w:val="010101"/>
        </w:rPr>
      </w:pPr>
      <w:r w:rsidRPr="003612BF">
        <w:rPr>
          <w:color w:val="010101"/>
        </w:rPr>
        <w:t>Например, нарисуем забор, чтобы коза не зашла в огород. Ребёнок проговаривает слово и рисует палочку – дощечку забора. Рисовать можно чем угодно: мелом, карандашами, красками. Можно рисовать на песке, манке.</w:t>
      </w:r>
    </w:p>
    <w:p w:rsidR="003612BF" w:rsidRDefault="003612BF" w:rsidP="003612BF">
      <w:pPr>
        <w:pStyle w:val="a4"/>
        <w:spacing w:before="0" w:beforeAutospacing="0" w:after="240" w:afterAutospacing="0"/>
        <w:jc w:val="center"/>
        <w:rPr>
          <w:b/>
          <w:color w:val="010101"/>
          <w:sz w:val="28"/>
          <w:szCs w:val="28"/>
        </w:rPr>
      </w:pPr>
      <w:r w:rsidRPr="003612BF">
        <w:rPr>
          <w:b/>
          <w:color w:val="010101"/>
          <w:sz w:val="28"/>
          <w:szCs w:val="28"/>
        </w:rPr>
        <w:t>Игра «Магазин»</w:t>
      </w:r>
    </w:p>
    <w:p w:rsidR="003612BF" w:rsidRPr="003612BF" w:rsidRDefault="003612BF" w:rsidP="003612BF">
      <w:pPr>
        <w:pStyle w:val="paragraph"/>
        <w:spacing w:before="0" w:beforeAutospacing="0" w:after="0" w:afterAutospacing="0"/>
        <w:textAlignment w:val="baseline"/>
      </w:pPr>
      <w:r w:rsidRPr="003612BF">
        <w:rPr>
          <w:rStyle w:val="normaltextrun"/>
          <w:color w:val="000000"/>
          <w:position w:val="1"/>
        </w:rPr>
        <w:t>Предложите ребёнку назвать как можно больше предметов со звуком. Который он научился правильно произносить. </w:t>
      </w:r>
      <w:r w:rsidRPr="003612BF">
        <w:rPr>
          <w:rStyle w:val="eop"/>
        </w:rPr>
        <w:t>​</w:t>
      </w:r>
    </w:p>
    <w:p w:rsidR="003612BF" w:rsidRDefault="003612BF" w:rsidP="003612B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3612BF">
        <w:rPr>
          <w:rStyle w:val="normaltextrun"/>
          <w:color w:val="000000"/>
          <w:position w:val="1"/>
        </w:rPr>
        <w:t>Это может быть игра «Магазин». Родитель говорит ребенку: «Представь. Что ты пришёл в волшебный магазин. Там можно купить только предметы, у которых в названиях есть звук «Р» (или другой). Зайди в разные отделы («продуктовый», «игрушки», «одежда», «мебель» и др.) и купи как можно больше.</w:t>
      </w:r>
      <w:r>
        <w:rPr>
          <w:rStyle w:val="normaltextrun"/>
          <w:rFonts w:ascii="Calibri" w:hAnsi="Calibri" w:cs="Calibri"/>
          <w:color w:val="000000"/>
          <w:position w:val="1"/>
          <w:sz w:val="23"/>
          <w:szCs w:val="23"/>
        </w:rPr>
        <w:t> </w:t>
      </w:r>
      <w:r>
        <w:rPr>
          <w:rStyle w:val="eop"/>
          <w:rFonts w:ascii="Calibri" w:hAnsi="Calibri" w:cs="Calibri"/>
          <w:sz w:val="23"/>
          <w:szCs w:val="23"/>
        </w:rPr>
        <w:t>​</w:t>
      </w:r>
    </w:p>
    <w:p w:rsidR="003612BF" w:rsidRPr="003612BF" w:rsidRDefault="003612BF" w:rsidP="003612BF">
      <w:pPr>
        <w:pStyle w:val="a4"/>
        <w:spacing w:before="0" w:beforeAutospacing="0" w:after="240" w:afterAutospacing="0"/>
        <w:jc w:val="center"/>
        <w:rPr>
          <w:b/>
          <w:color w:val="010101"/>
          <w:sz w:val="28"/>
          <w:szCs w:val="28"/>
        </w:rPr>
      </w:pPr>
    </w:p>
    <w:p w:rsidR="003612BF" w:rsidRPr="00EE3271" w:rsidRDefault="003612BF" w:rsidP="003612BF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E3271" w:rsidRPr="00EE3271" w:rsidRDefault="00EE3271" w:rsidP="00EE3271">
      <w:pPr>
        <w:pStyle w:val="c5"/>
        <w:shd w:val="clear" w:color="auto" w:fill="FFFFFF"/>
        <w:spacing w:before="240" w:beforeAutospacing="0" w:after="0" w:afterAutospacing="0"/>
        <w:rPr>
          <w:rFonts w:ascii="Arial" w:hAnsi="Arial" w:cs="Arial"/>
          <w:color w:val="000000"/>
        </w:rPr>
      </w:pPr>
    </w:p>
    <w:p w:rsidR="00EE3271" w:rsidRPr="00EE3271" w:rsidRDefault="00EE3271" w:rsidP="00EE3271">
      <w:pPr>
        <w:pStyle w:val="c11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</w:p>
    <w:p w:rsidR="00EE3271" w:rsidRPr="00EE3271" w:rsidRDefault="00EE3271" w:rsidP="00EE3271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E3271" w:rsidRPr="00EE3271" w:rsidRDefault="00EE3271" w:rsidP="00EE327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E3271" w:rsidRPr="00EE3271" w:rsidRDefault="00EE3271" w:rsidP="00EE3271">
      <w:pPr>
        <w:spacing w:before="270" w:after="100" w:afterAutospacing="1" w:line="36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EE3271" w:rsidRPr="00EE3271" w:rsidRDefault="00EE3271" w:rsidP="00EE3271">
      <w:pPr>
        <w:rPr>
          <w:rFonts w:ascii="Times New Roman" w:hAnsi="Times New Roman" w:cs="Times New Roman"/>
          <w:b/>
          <w:sz w:val="24"/>
          <w:szCs w:val="24"/>
        </w:rPr>
      </w:pPr>
    </w:p>
    <w:sectPr w:rsidR="00EE3271" w:rsidRPr="00EE3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23285"/>
    <w:multiLevelType w:val="hybridMultilevel"/>
    <w:tmpl w:val="C730F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F43843"/>
    <w:multiLevelType w:val="multilevel"/>
    <w:tmpl w:val="504C08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522781"/>
    <w:multiLevelType w:val="multilevel"/>
    <w:tmpl w:val="54440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75737F"/>
    <w:multiLevelType w:val="multilevel"/>
    <w:tmpl w:val="1FEA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E87878"/>
    <w:multiLevelType w:val="multilevel"/>
    <w:tmpl w:val="BCEC3D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6A"/>
    <w:rsid w:val="003612BF"/>
    <w:rsid w:val="00BC0E6A"/>
    <w:rsid w:val="00BE7F0C"/>
    <w:rsid w:val="00EE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E66334-90EB-4716-85D7-31227A75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0">
    <w:name w:val="c10"/>
    <w:basedOn w:val="a0"/>
    <w:rsid w:val="00EE3271"/>
  </w:style>
  <w:style w:type="character" w:customStyle="1" w:styleId="c0">
    <w:name w:val="c0"/>
    <w:basedOn w:val="a0"/>
    <w:rsid w:val="00EE3271"/>
  </w:style>
  <w:style w:type="paragraph" w:styleId="a3">
    <w:name w:val="List Paragraph"/>
    <w:basedOn w:val="a"/>
    <w:uiPriority w:val="34"/>
    <w:qFormat/>
    <w:rsid w:val="00EE3271"/>
    <w:pPr>
      <w:ind w:left="720"/>
      <w:contextualSpacing/>
    </w:pPr>
  </w:style>
  <w:style w:type="character" w:customStyle="1" w:styleId="c16">
    <w:name w:val="c16"/>
    <w:basedOn w:val="a0"/>
    <w:rsid w:val="00EE3271"/>
  </w:style>
  <w:style w:type="paragraph" w:customStyle="1" w:styleId="c1">
    <w:name w:val="c1"/>
    <w:basedOn w:val="a"/>
    <w:rsid w:val="00EE3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EE3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E3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E3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E3271"/>
  </w:style>
  <w:style w:type="character" w:customStyle="1" w:styleId="c3">
    <w:name w:val="c3"/>
    <w:basedOn w:val="a0"/>
    <w:rsid w:val="00EE3271"/>
  </w:style>
  <w:style w:type="character" w:customStyle="1" w:styleId="c24">
    <w:name w:val="c24"/>
    <w:basedOn w:val="a0"/>
    <w:rsid w:val="00EE3271"/>
  </w:style>
  <w:style w:type="paragraph" w:customStyle="1" w:styleId="c6">
    <w:name w:val="c6"/>
    <w:basedOn w:val="a"/>
    <w:rsid w:val="00EE3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EE3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EE3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E3271"/>
  </w:style>
  <w:style w:type="character" w:customStyle="1" w:styleId="eop">
    <w:name w:val="eop"/>
    <w:basedOn w:val="a0"/>
    <w:rsid w:val="00EE3271"/>
  </w:style>
  <w:style w:type="paragraph" w:styleId="a4">
    <w:name w:val="Normal (Web)"/>
    <w:basedOn w:val="a"/>
    <w:uiPriority w:val="99"/>
    <w:semiHidden/>
    <w:unhideWhenUsed/>
    <w:rsid w:val="00361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361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2023-02-18T14:45:00Z</dcterms:created>
  <dcterms:modified xsi:type="dcterms:W3CDTF">2023-02-18T15:00:00Z</dcterms:modified>
</cp:coreProperties>
</file>